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BA681AB" w14:textId="77777777" w:rsidR="00674C2F" w:rsidRDefault="00674C2F" w:rsidP="00674C2F">
      <w:r>
        <w:t>nosnosť: max. 35 kg</w:t>
      </w:r>
    </w:p>
    <w:p w14:paraId="2DC95217" w14:textId="77777777" w:rsidR="00674C2F" w:rsidRDefault="00674C2F" w:rsidP="00674C2F">
      <w:r>
        <w:t>materiál: oceľ</w:t>
      </w:r>
    </w:p>
    <w:p w14:paraId="1F5F1573" w14:textId="77777777" w:rsidR="00674C2F" w:rsidRDefault="00674C2F" w:rsidP="00674C2F">
      <w:r>
        <w:t>jednoduchá montáž</w:t>
      </w:r>
    </w:p>
    <w:p w14:paraId="1DC68F22" w14:textId="77777777" w:rsidR="00674C2F" w:rsidRDefault="00674C2F" w:rsidP="00674C2F">
      <w:r>
        <w:t>protišmykové silikónové vankúšiky</w:t>
      </w:r>
    </w:p>
    <w:p w14:paraId="656DC139" w14:textId="77777777" w:rsidR="00674C2F" w:rsidRDefault="00674C2F" w:rsidP="00674C2F">
      <w:r>
        <w:t>bočné zhŕňacie dosky</w:t>
      </w:r>
    </w:p>
    <w:p w14:paraId="3E9A988D" w14:textId="77777777" w:rsidR="00674C2F" w:rsidRDefault="00674C2F" w:rsidP="00674C2F">
      <w:r>
        <w:t>príslušenstvo: nástenné upevňovacie prvky</w:t>
      </w:r>
    </w:p>
    <w:p w14:paraId="4BDB21D4" w14:textId="77777777" w:rsidR="00674C2F" w:rsidRDefault="00674C2F" w:rsidP="00674C2F">
      <w:r>
        <w:t>Používajte vždy vhodné hmoždinky a skrutky, pričom dbajte na druh materiálu a nosnosť steny! Pravidelne skontrolujte a zatiahnite skrutky!</w:t>
      </w:r>
    </w:p>
    <w:p w14:paraId="37634C3E" w14:textId="30AD9C3B" w:rsidR="00481B83" w:rsidRPr="00C34403" w:rsidRDefault="00674C2F" w:rsidP="00674C2F">
      <w:r>
        <w:t>Poškodený, prasknutý výrobok ďalej nepoužívajte!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74C2F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2023-02-01T11:37:00Z</dcterms:modified>
</cp:coreProperties>
</file>